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EA" w:rsidRDefault="00032647" w:rsidP="0021251E">
      <w:pPr>
        <w:pStyle w:val="Standard"/>
        <w:snapToGrid w:val="0"/>
        <w:ind w:left="142"/>
        <w:jc w:val="center"/>
      </w:pPr>
      <w:bookmarkStart w:id="0" w:name="_GoBack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客家委員會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補助全國公務人員、教育人員及軍警人員參加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年度客語能力認證報名費實施計畫</w:t>
      </w:r>
      <w:bookmarkEnd w:id="0"/>
    </w:p>
    <w:p w:rsidR="008B36EA" w:rsidRDefault="008B36EA">
      <w:pPr>
        <w:pStyle w:val="Standard"/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B36EA" w:rsidRDefault="00032647">
      <w:pPr>
        <w:pStyle w:val="a5"/>
        <w:snapToGrid w:val="0"/>
        <w:spacing w:line="360" w:lineRule="auto"/>
        <w:ind w:left="1417" w:hanging="141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 w:rsidR="008B36EA" w:rsidRDefault="00032647">
      <w:pPr>
        <w:pStyle w:val="Standard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貳、主辦單位：客家委員會。</w:t>
      </w:r>
    </w:p>
    <w:p w:rsidR="008B36EA" w:rsidRDefault="00032647">
      <w:pPr>
        <w:pStyle w:val="Standard"/>
        <w:snapToGrid w:val="0"/>
        <w:spacing w:line="360" w:lineRule="auto"/>
        <w:ind w:left="1984" w:hanging="1982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叁、實施對象：各直轄市、縣（市）政府及中央機關所屬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 w:rsidR="008B36EA" w:rsidRDefault="00032647">
      <w:pPr>
        <w:pStyle w:val="Standard"/>
        <w:snapToGrid w:val="0"/>
        <w:spacing w:line="360" w:lineRule="auto"/>
        <w:ind w:left="843" w:hanging="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肆、補助原則：</w:t>
      </w:r>
    </w:p>
    <w:p w:rsidR="008B36EA" w:rsidRDefault="00032647">
      <w:pPr>
        <w:pStyle w:val="a5"/>
        <w:numPr>
          <w:ilvl w:val="0"/>
          <w:numId w:val="34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全國軍公教警人員凡報名本會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年度客語能力各級認證，完成測驗且無缺考情形，每人補助報名費新臺幣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8B36EA" w:rsidRDefault="00032647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同一腔調同一級別認證，</w:t>
      </w:r>
      <w:r>
        <w:rPr>
          <w:rStyle w:val="ae"/>
          <w:rFonts w:cs="Arial"/>
          <w:i w:val="0"/>
          <w:iCs w:val="0"/>
          <w:shd w:val="clear" w:color="auto" w:fill="FFFFFF"/>
        </w:rPr>
        <w:t>曾受補助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 w:rsidR="008B36EA" w:rsidRDefault="00032647">
      <w:pPr>
        <w:pStyle w:val="Standard"/>
        <w:snapToGrid w:val="0"/>
        <w:spacing w:line="360" w:lineRule="auto"/>
        <w:ind w:left="843" w:hanging="843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伍、申請期限：</w:t>
      </w:r>
    </w:p>
    <w:p w:rsidR="008B36EA" w:rsidRDefault="00032647">
      <w:pPr>
        <w:pStyle w:val="a5"/>
        <w:snapToGrid w:val="0"/>
        <w:spacing w:line="360" w:lineRule="auto"/>
        <w:ind w:left="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申請單位彙整各所屬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軍公教警人員申請資料，分二梯次向本會提出申請：</w:t>
      </w:r>
    </w:p>
    <w:p w:rsidR="008B36EA" w:rsidRDefault="00032647">
      <w:pPr>
        <w:pStyle w:val="a5"/>
        <w:numPr>
          <w:ilvl w:val="0"/>
          <w:numId w:val="35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第一梯次：於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日前函送本會者，由本會核定後，於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8B36EA" w:rsidRDefault="00032647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第二梯次：於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日間函送本會者，由本會核定後，於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8B36EA" w:rsidRDefault="00032647">
      <w:pPr>
        <w:pStyle w:val="a5"/>
        <w:snapToGrid w:val="0"/>
        <w:spacing w:line="360" w:lineRule="auto"/>
        <w:ind w:left="1" w:hanging="1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陸、申請方式：</w:t>
      </w:r>
    </w:p>
    <w:p w:rsidR="008B36EA" w:rsidRDefault="00032647">
      <w:pPr>
        <w:pStyle w:val="a5"/>
        <w:numPr>
          <w:ilvl w:val="0"/>
          <w:numId w:val="36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全國軍公教警人員於完成測驗後，得向任職機關（構）申請補助，並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由該機關（構）彙整後，依期限函報本會申請補助；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公立高中職以下學校，應由其所屬各直轄市政府、</w:t>
      </w:r>
      <w:r>
        <w:rPr>
          <w:rStyle w:val="ae"/>
          <w:rFonts w:cs="Arial"/>
          <w:i w:val="0"/>
          <w:iCs w:val="0"/>
          <w:shd w:val="clear" w:color="auto" w:fill="FFFFFF"/>
        </w:rPr>
        <w:t>縣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（</w:t>
      </w:r>
      <w:r>
        <w:rPr>
          <w:rStyle w:val="ae"/>
          <w:rFonts w:cs="Arial"/>
          <w:i w:val="0"/>
          <w:iCs w:val="0"/>
          <w:shd w:val="clear" w:color="auto" w:fill="FFFFFF"/>
        </w:rPr>
        <w:t>市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）</w:t>
      </w:r>
      <w:r>
        <w:rPr>
          <w:rStyle w:val="ae"/>
          <w:rFonts w:cs="Arial"/>
          <w:i w:val="0"/>
          <w:iCs w:val="0"/>
          <w:shd w:val="clear" w:color="auto" w:fill="FFFFFF"/>
        </w:rPr>
        <w:t>政府教育主管機關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彙整後統一申請；國立學校及私立學校，由該校彙整後申請。</w:t>
      </w:r>
    </w:p>
    <w:p w:rsidR="008B36EA" w:rsidRDefault="00032647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各申請單位於完成內部審查後，彙整並核算補助經費申請總額，填寫「補助經費請領清冊（如附件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）」及核章，併同申請單位開立之收據，於各梯次申請期限前，以紙本函報本會申請補助，經本會審核無誤後，核撥經費予各機關（構）轉匯各所屬軍公教警人員。</w:t>
      </w:r>
    </w:p>
    <w:p w:rsidR="008B36EA" w:rsidRDefault="00032647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8B36EA" w:rsidRDefault="00032647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補助經費核定及請撥事宜，依本會核定函文說明辦理。</w:t>
      </w:r>
    </w:p>
    <w:p w:rsidR="008B36EA" w:rsidRDefault="00032647">
      <w:pPr>
        <w:pStyle w:val="Standard"/>
        <w:snapToGrid w:val="0"/>
        <w:spacing w:line="360" w:lineRule="auto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柒、注意事項：</w:t>
      </w:r>
    </w:p>
    <w:p w:rsidR="008B36EA" w:rsidRDefault="00032647">
      <w:pPr>
        <w:pStyle w:val="a5"/>
        <w:numPr>
          <w:ilvl w:val="0"/>
          <w:numId w:val="37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 w:rsidR="008B36EA" w:rsidRDefault="00032647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 w:rsidR="008B36EA" w:rsidRDefault="00032647">
      <w:pPr>
        <w:pStyle w:val="a5"/>
        <w:snapToGrid w:val="0"/>
        <w:spacing w:line="360" w:lineRule="auto"/>
        <w:ind w:left="1417" w:hanging="141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捌、本計畫奉核定後實施，修正時亦同。</w:t>
      </w:r>
    </w:p>
    <w:p w:rsidR="008B36EA" w:rsidRDefault="008B36EA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8B36EA" w:rsidRDefault="00032647">
      <w:pPr>
        <w:pStyle w:val="Textbody"/>
        <w:pageBreakBefore/>
        <w:spacing w:line="505" w:lineRule="exact"/>
        <w:ind w:right="-2"/>
        <w:jc w:val="center"/>
      </w:pPr>
      <w:r>
        <w:rPr>
          <w:rFonts w:ascii="標楷體" w:eastAsia="標楷體" w:hAnsi="標楷體"/>
          <w:color w:val="000000"/>
          <w:w w:val="95"/>
        </w:rPr>
        <w:lastRenderedPageBreak/>
        <w:t>113</w:t>
      </w:r>
      <w:r>
        <w:rPr>
          <w:rFonts w:ascii="標楷體" w:eastAsia="標楷體" w:hAnsi="標楷體"/>
          <w:color w:val="000000"/>
          <w:spacing w:val="1"/>
          <w:w w:val="95"/>
        </w:rPr>
        <w:t>年度客語能力各級認證日程表</w:t>
      </w:r>
    </w:p>
    <w:p w:rsidR="008B36EA" w:rsidRDefault="008B36EA">
      <w:pPr>
        <w:pStyle w:val="Textbody"/>
        <w:spacing w:before="12"/>
        <w:jc w:val="both"/>
        <w:rPr>
          <w:rFonts w:ascii="標楷體" w:eastAsia="標楷體" w:hAnsi="標楷體"/>
          <w:color w:val="000000"/>
          <w:sz w:val="3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1775"/>
        <w:gridCol w:w="4957"/>
      </w:tblGrid>
      <w:tr w:rsidR="008B36EA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月份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5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認證日期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4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認證項目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1/14(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臺南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2/18(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臺北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三月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桃園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032647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3/23(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5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中級暨中高級認證第一梯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四月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4/13(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雲林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五月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5/25(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五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新竹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6/15(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臺中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七月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7/20(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七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屏東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八月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8/17(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八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苗栗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九月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5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基礎級暨初級全國認證第一梯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032647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spacing w:before="1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spacing w:before="1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基礎級暨初級全國認證第二梯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中級暨中高級認證第二梯及高級認證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032647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10/19(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九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臺東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11/16(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高雄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12/21(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36EA" w:rsidRDefault="00032647">
            <w:pPr>
              <w:pStyle w:val="TableParagraph"/>
              <w:ind w:left="226" w:right="213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花蓮</w:t>
            </w:r>
          </w:p>
        </w:tc>
      </w:tr>
    </w:tbl>
    <w:p w:rsidR="008B36EA" w:rsidRDefault="008B36EA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8B36EA" w:rsidRDefault="008B36EA">
      <w:pPr>
        <w:pStyle w:val="Standard"/>
        <w:widowControl/>
        <w:jc w:val="both"/>
        <w:rPr>
          <w:rFonts w:ascii="標楷體" w:eastAsia="標楷體" w:hAnsi="標楷體"/>
          <w:color w:val="000000"/>
        </w:rPr>
      </w:pPr>
    </w:p>
    <w:p w:rsidR="008B36EA" w:rsidRDefault="00032647">
      <w:pPr>
        <w:pStyle w:val="a6"/>
        <w:pageBreakBefore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</w:p>
    <w:p w:rsidR="008B36EA" w:rsidRDefault="008B36EA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8B36EA" w:rsidRDefault="00032647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000000"/>
          <w:sz w:val="32"/>
        </w:rPr>
        <w:t>客家委員會補助全國公務人員、教育人員及軍警人員</w:t>
      </w:r>
    </w:p>
    <w:p w:rsidR="008B36EA" w:rsidRDefault="00032647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000000"/>
          <w:sz w:val="32"/>
        </w:rPr>
        <w:t>參加</w:t>
      </w:r>
      <w:r>
        <w:rPr>
          <w:rFonts w:ascii="標楷體" w:eastAsia="標楷體" w:hAnsi="標楷體"/>
          <w:color w:val="000000"/>
          <w:sz w:val="32"/>
        </w:rPr>
        <w:t>113</w:t>
      </w:r>
      <w:r>
        <w:rPr>
          <w:rFonts w:ascii="標楷體" w:eastAsia="標楷體" w:hAnsi="標楷體"/>
          <w:color w:val="000000"/>
          <w:sz w:val="32"/>
        </w:rPr>
        <w:t>年度客語能力認證</w:t>
      </w:r>
    </w:p>
    <w:p w:rsidR="008B36EA" w:rsidRDefault="00032647">
      <w:pPr>
        <w:pStyle w:val="Standard"/>
        <w:spacing w:line="500" w:lineRule="exact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報名費請領清冊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817"/>
      </w:tblGrid>
      <w:tr w:rsidR="008B36EA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申請機關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8B36EA" w:rsidRDefault="00032647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客委會填列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B36EA" w:rsidRDefault="00032647">
      <w:pPr>
        <w:pStyle w:val="Standard"/>
        <w:ind w:right="-569" w:hanging="1"/>
        <w:jc w:val="both"/>
      </w:pP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8B36EA" w:rsidRDefault="008B36EA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  <w:sectPr w:rsidR="008B36EA">
          <w:footerReference w:type="default" r:id="rId8"/>
          <w:pgSz w:w="11906" w:h="16838"/>
          <w:pgMar w:top="720" w:right="1418" w:bottom="1134" w:left="1418" w:header="720" w:footer="992" w:gutter="0"/>
          <w:cols w:space="720"/>
          <w:docGrid w:type="lines" w:linePitch="600"/>
        </w:sectPr>
      </w:pPr>
    </w:p>
    <w:p w:rsidR="008B36EA" w:rsidRDefault="00032647">
      <w:pPr>
        <w:pStyle w:val="Standard"/>
        <w:spacing w:line="50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2-○○○</w:t>
      </w:r>
      <w:r>
        <w:rPr>
          <w:rFonts w:ascii="標楷體" w:eastAsia="標楷體" w:hAnsi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 w:rsidR="008B36E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人員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參加認證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檢　附　附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件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8B36E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8B36EA" w:rsidRDefault="00032647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8B36EA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6EA" w:rsidRDefault="00032647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8B36EA" w:rsidRDefault="00032647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8B36EA" w:rsidRDefault="00032647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高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8B36EA" w:rsidRDefault="00032647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以上合計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</w:tc>
      </w:tr>
    </w:tbl>
    <w:p w:rsidR="008B36EA" w:rsidRDefault="00032647">
      <w:pPr>
        <w:pStyle w:val="Standard"/>
        <w:ind w:hanging="1"/>
        <w:jc w:val="both"/>
        <w:sectPr w:rsidR="008B36EA">
          <w:footerReference w:type="default" r:id="rId9"/>
          <w:pgSz w:w="16838" w:h="11906" w:orient="landscape"/>
          <w:pgMar w:top="720" w:right="1276" w:bottom="1049" w:left="284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    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8B36EA" w:rsidRDefault="008B36E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8B36EA" w:rsidRDefault="008B36E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8B36EA" w:rsidRDefault="00032647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領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款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書</w:t>
      </w:r>
    </w:p>
    <w:p w:rsidR="008B36EA" w:rsidRDefault="00032647">
      <w:pPr>
        <w:pStyle w:val="Standarduser"/>
        <w:ind w:left="142" w:right="-2"/>
        <w:jc w:val="both"/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茲收到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核發補助參加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113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度客語能力認證報名費新臺幣貳佰伍拾元整，確實無誤。另本人並未重複申請其他報名費補助，亦未重複申請同一級別腔調或原已申請較高級別，之後又申請較低級別同一腔調之相關報名費補助。以上所述如有不實，願自負法律責任並接受客家委員會追回已核撥之款項。</w:t>
      </w:r>
    </w:p>
    <w:p w:rsidR="008B36EA" w:rsidRDefault="00032647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此致</w:t>
      </w:r>
    </w:p>
    <w:p w:rsidR="008B36EA" w:rsidRDefault="00032647">
      <w:pPr>
        <w:pStyle w:val="Standarduser"/>
        <w:jc w:val="both"/>
      </w:pP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_</w:t>
      </w:r>
    </w:p>
    <w:p w:rsidR="008B36EA" w:rsidRDefault="00032647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簽章）</w:t>
      </w:r>
    </w:p>
    <w:p w:rsidR="008B36EA" w:rsidRDefault="00032647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申請人身分證字號：</w:t>
      </w:r>
    </w:p>
    <w:p w:rsidR="008B36EA" w:rsidRDefault="008B36E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8B36EA" w:rsidRDefault="00032647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華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民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國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p w:rsidR="008B36EA" w:rsidRDefault="008B36EA">
      <w:pPr>
        <w:pStyle w:val="Standard"/>
        <w:spacing w:line="400" w:lineRule="exact"/>
        <w:jc w:val="both"/>
        <w:rPr>
          <w:color w:val="000000"/>
        </w:rPr>
      </w:pPr>
    </w:p>
    <w:sectPr w:rsidR="008B36EA">
      <w:footerReference w:type="default" r:id="rId10"/>
      <w:pgSz w:w="11906" w:h="16838"/>
      <w:pgMar w:top="720" w:right="1134" w:bottom="1440" w:left="1418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47" w:rsidRDefault="00032647">
      <w:r>
        <w:separator/>
      </w:r>
    </w:p>
  </w:endnote>
  <w:endnote w:type="continuationSeparator" w:id="0">
    <w:p w:rsidR="00032647" w:rsidRDefault="0003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BD" w:rsidRDefault="00032647">
    <w:pPr>
      <w:pStyle w:val="a7"/>
      <w:jc w:val="right"/>
    </w:pPr>
  </w:p>
  <w:p w:rsidR="009747BD" w:rsidRDefault="000326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BD" w:rsidRDefault="00032647">
    <w:pPr>
      <w:pStyle w:val="a7"/>
      <w:jc w:val="right"/>
    </w:pPr>
  </w:p>
  <w:p w:rsidR="009747BD" w:rsidRDefault="000326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BD" w:rsidRDefault="00032647">
    <w:pPr>
      <w:pStyle w:val="a7"/>
      <w:jc w:val="right"/>
    </w:pPr>
  </w:p>
  <w:p w:rsidR="009747BD" w:rsidRDefault="000326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47" w:rsidRDefault="00032647">
      <w:r>
        <w:rPr>
          <w:color w:val="000000"/>
        </w:rPr>
        <w:separator/>
      </w:r>
    </w:p>
  </w:footnote>
  <w:footnote w:type="continuationSeparator" w:id="0">
    <w:p w:rsidR="00032647" w:rsidRDefault="0003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CC1"/>
    <w:multiLevelType w:val="multilevel"/>
    <w:tmpl w:val="FAE614C4"/>
    <w:styleLink w:val="WWNum3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3A50F6"/>
    <w:multiLevelType w:val="multilevel"/>
    <w:tmpl w:val="770A23C6"/>
    <w:styleLink w:val="WWNum2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C1F227F"/>
    <w:multiLevelType w:val="multilevel"/>
    <w:tmpl w:val="167294C0"/>
    <w:styleLink w:val="WWNum22"/>
    <w:lvl w:ilvl="0">
      <w:start w:val="7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187148F"/>
    <w:multiLevelType w:val="multilevel"/>
    <w:tmpl w:val="B7887DC8"/>
    <w:styleLink w:val="WWNum3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1912ACB"/>
    <w:multiLevelType w:val="multilevel"/>
    <w:tmpl w:val="B6EE4A6E"/>
    <w:styleLink w:val="WWNum23"/>
    <w:lvl w:ilvl="0">
      <w:start w:val="8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794456A"/>
    <w:multiLevelType w:val="multilevel"/>
    <w:tmpl w:val="51E8BECC"/>
    <w:styleLink w:val="WWNum10"/>
    <w:lvl w:ilvl="0">
      <w:start w:val="3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EBE0FF7"/>
    <w:multiLevelType w:val="multilevel"/>
    <w:tmpl w:val="7576BF8C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5503673"/>
    <w:multiLevelType w:val="multilevel"/>
    <w:tmpl w:val="2918DCCA"/>
    <w:styleLink w:val="WWNum2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62218C5"/>
    <w:multiLevelType w:val="multilevel"/>
    <w:tmpl w:val="C4C07E16"/>
    <w:styleLink w:val="WWNum15"/>
    <w:lvl w:ilvl="0">
      <w:start w:val="2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91E2E2D"/>
    <w:multiLevelType w:val="multilevel"/>
    <w:tmpl w:val="80163342"/>
    <w:styleLink w:val="WWNum11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990281D"/>
    <w:multiLevelType w:val="multilevel"/>
    <w:tmpl w:val="4AEA6A10"/>
    <w:styleLink w:val="WW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FCC5A55"/>
    <w:multiLevelType w:val="multilevel"/>
    <w:tmpl w:val="91C6EDE6"/>
    <w:styleLink w:val="WWNum9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79A3C1E"/>
    <w:multiLevelType w:val="multilevel"/>
    <w:tmpl w:val="384E8D98"/>
    <w:styleLink w:val="WWNum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3">
    <w:nsid w:val="3A230EE5"/>
    <w:multiLevelType w:val="multilevel"/>
    <w:tmpl w:val="469C34AE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1.%2、"/>
      <w:lvlJc w:val="left"/>
    </w:lvl>
    <w:lvl w:ilvl="2">
      <w:start w:val="1"/>
      <w:numFmt w:val="japaneseCounting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BB850D0"/>
    <w:multiLevelType w:val="multilevel"/>
    <w:tmpl w:val="2738EEDA"/>
    <w:styleLink w:val="WWNum4"/>
    <w:lvl w:ilvl="0">
      <w:numFmt w:val="bullet"/>
      <w:lvlText w:val=""/>
      <w:lvlJc w:val="left"/>
    </w:lvl>
    <w:lvl w:ilvl="1">
      <w:start w:val="2"/>
      <w:numFmt w:val="none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DA11D2A"/>
    <w:multiLevelType w:val="multilevel"/>
    <w:tmpl w:val="2B2C7F50"/>
    <w:styleLink w:val="WWNum18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6">
    <w:nsid w:val="3E934739"/>
    <w:multiLevelType w:val="multilevel"/>
    <w:tmpl w:val="3762F51C"/>
    <w:styleLink w:val="WWNum1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7">
    <w:nsid w:val="44F64C1E"/>
    <w:multiLevelType w:val="multilevel"/>
    <w:tmpl w:val="A2F4DDE8"/>
    <w:styleLink w:val="WWNum19"/>
    <w:lvl w:ilvl="0">
      <w:start w:val="5"/>
      <w:numFmt w:val="japaneseLeg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6612B1A"/>
    <w:multiLevelType w:val="multilevel"/>
    <w:tmpl w:val="85208D40"/>
    <w:styleLink w:val="WWNum14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CE0724B"/>
    <w:multiLevelType w:val="multilevel"/>
    <w:tmpl w:val="D9E020EE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DB85E1D"/>
    <w:multiLevelType w:val="multilevel"/>
    <w:tmpl w:val="8E1EA300"/>
    <w:styleLink w:val="WWNum20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1">
    <w:nsid w:val="505C11F4"/>
    <w:multiLevelType w:val="multilevel"/>
    <w:tmpl w:val="05F28E0E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51F4D75"/>
    <w:multiLevelType w:val="multilevel"/>
    <w:tmpl w:val="815AC0DC"/>
    <w:styleLink w:val="WWNum8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C2669F9"/>
    <w:multiLevelType w:val="multilevel"/>
    <w:tmpl w:val="7CB82C00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F7671AA"/>
    <w:multiLevelType w:val="multilevel"/>
    <w:tmpl w:val="9A7AC47E"/>
    <w:styleLink w:val="WWNum2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474751B"/>
    <w:multiLevelType w:val="multilevel"/>
    <w:tmpl w:val="BF081D2A"/>
    <w:styleLink w:val="WWNum21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6">
    <w:nsid w:val="66C73BBE"/>
    <w:multiLevelType w:val="multilevel"/>
    <w:tmpl w:val="655860EA"/>
    <w:styleLink w:val="WWNum24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AE82351"/>
    <w:multiLevelType w:val="multilevel"/>
    <w:tmpl w:val="47DE6CE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6CAC4149"/>
    <w:multiLevelType w:val="multilevel"/>
    <w:tmpl w:val="9BE06C9C"/>
    <w:styleLink w:val="WW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FB011FE"/>
    <w:multiLevelType w:val="multilevel"/>
    <w:tmpl w:val="CADA9D24"/>
    <w:styleLink w:val="WWNum1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FE86303"/>
    <w:multiLevelType w:val="multilevel"/>
    <w:tmpl w:val="7C22ACC4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28D60DC"/>
    <w:multiLevelType w:val="multilevel"/>
    <w:tmpl w:val="5EE86686"/>
    <w:styleLink w:val="WWNum1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2">
    <w:nsid w:val="7C692B99"/>
    <w:multiLevelType w:val="multilevel"/>
    <w:tmpl w:val="A92ED76A"/>
    <w:styleLink w:val="WWNum13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30"/>
  </w:num>
  <w:num w:numId="5">
    <w:abstractNumId w:val="14"/>
  </w:num>
  <w:num w:numId="6">
    <w:abstractNumId w:val="23"/>
  </w:num>
  <w:num w:numId="7">
    <w:abstractNumId w:val="12"/>
  </w:num>
  <w:num w:numId="8">
    <w:abstractNumId w:val="19"/>
  </w:num>
  <w:num w:numId="9">
    <w:abstractNumId w:val="22"/>
  </w:num>
  <w:num w:numId="10">
    <w:abstractNumId w:val="11"/>
  </w:num>
  <w:num w:numId="11">
    <w:abstractNumId w:val="5"/>
  </w:num>
  <w:num w:numId="12">
    <w:abstractNumId w:val="9"/>
  </w:num>
  <w:num w:numId="13">
    <w:abstractNumId w:val="29"/>
  </w:num>
  <w:num w:numId="14">
    <w:abstractNumId w:val="32"/>
  </w:num>
  <w:num w:numId="15">
    <w:abstractNumId w:val="18"/>
  </w:num>
  <w:num w:numId="16">
    <w:abstractNumId w:val="8"/>
  </w:num>
  <w:num w:numId="17">
    <w:abstractNumId w:val="16"/>
  </w:num>
  <w:num w:numId="18">
    <w:abstractNumId w:val="31"/>
  </w:num>
  <w:num w:numId="19">
    <w:abstractNumId w:val="15"/>
  </w:num>
  <w:num w:numId="20">
    <w:abstractNumId w:val="17"/>
  </w:num>
  <w:num w:numId="21">
    <w:abstractNumId w:val="20"/>
  </w:num>
  <w:num w:numId="22">
    <w:abstractNumId w:val="25"/>
  </w:num>
  <w:num w:numId="23">
    <w:abstractNumId w:val="2"/>
  </w:num>
  <w:num w:numId="24">
    <w:abstractNumId w:val="4"/>
  </w:num>
  <w:num w:numId="25">
    <w:abstractNumId w:val="26"/>
  </w:num>
  <w:num w:numId="26">
    <w:abstractNumId w:val="10"/>
  </w:num>
  <w:num w:numId="27">
    <w:abstractNumId w:val="7"/>
  </w:num>
  <w:num w:numId="28">
    <w:abstractNumId w:val="28"/>
  </w:num>
  <w:num w:numId="29">
    <w:abstractNumId w:val="1"/>
  </w:num>
  <w:num w:numId="30">
    <w:abstractNumId w:val="24"/>
  </w:num>
  <w:num w:numId="31">
    <w:abstractNumId w:val="21"/>
  </w:num>
  <w:num w:numId="32">
    <w:abstractNumId w:val="3"/>
  </w:num>
  <w:num w:numId="33">
    <w:abstractNumId w:val="0"/>
  </w:num>
  <w:num w:numId="34">
    <w:abstractNumId w:val="3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36EA"/>
    <w:rsid w:val="00032647"/>
    <w:rsid w:val="0021251E"/>
    <w:rsid w:val="008B36EA"/>
    <w:rsid w:val="00CF46EC"/>
    <w:rsid w:val="00D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c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d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c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d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2-16/1435580065/1130025336/incoming/1130010827A/A09030000E_A09000000E_1130010827A_senddoc5_Atta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Windows 使用者</cp:lastModifiedBy>
  <cp:revision>2</cp:revision>
  <cp:lastPrinted>2024-01-22T03:26:00Z</cp:lastPrinted>
  <dcterms:created xsi:type="dcterms:W3CDTF">2024-02-21T03:48:00Z</dcterms:created>
  <dcterms:modified xsi:type="dcterms:W3CDTF">2024-02-21T03:48:00Z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